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2A0D" w14:textId="77777777" w:rsidR="000974AF" w:rsidRDefault="000974AF" w:rsidP="000974AF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VERBALE DELLA CONSULTA DEI CENTRI SOCIOCULTURALI</w:t>
      </w:r>
    </w:p>
    <w:p w14:paraId="197A6E13" w14:textId="5A327E7B" w:rsidR="000974AF" w:rsidRDefault="004C4C74" w:rsidP="000974AF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GIOVEDI’</w:t>
      </w:r>
      <w:r w:rsidR="000974AF"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 w:rsidR="000368AA">
        <w:rPr>
          <w:rFonts w:eastAsia="Times New Roman"/>
          <w:b/>
          <w:bCs/>
          <w:color w:val="222222"/>
          <w:sz w:val="24"/>
          <w:szCs w:val="24"/>
        </w:rPr>
        <w:t>1</w:t>
      </w:r>
      <w:r w:rsidR="0043126F">
        <w:rPr>
          <w:rFonts w:eastAsia="Times New Roman"/>
          <w:b/>
          <w:bCs/>
          <w:color w:val="222222"/>
          <w:sz w:val="24"/>
          <w:szCs w:val="24"/>
        </w:rPr>
        <w:t xml:space="preserve">6 MARZO 2023 </w:t>
      </w:r>
      <w:r w:rsidR="000974AF" w:rsidRPr="00E9140E">
        <w:rPr>
          <w:rFonts w:eastAsia="Times New Roman"/>
          <w:b/>
          <w:bCs/>
          <w:color w:val="222222"/>
          <w:sz w:val="24"/>
          <w:szCs w:val="24"/>
        </w:rPr>
        <w:t>alle ore 18</w:t>
      </w:r>
      <w:r w:rsidR="001D0005">
        <w:rPr>
          <w:rFonts w:eastAsia="Times New Roman"/>
          <w:b/>
          <w:bCs/>
          <w:color w:val="222222"/>
          <w:sz w:val="24"/>
          <w:szCs w:val="24"/>
        </w:rPr>
        <w:t>.</w:t>
      </w:r>
      <w:r>
        <w:rPr>
          <w:rFonts w:eastAsia="Times New Roman"/>
          <w:b/>
          <w:bCs/>
          <w:color w:val="222222"/>
          <w:sz w:val="24"/>
          <w:szCs w:val="24"/>
        </w:rPr>
        <w:t>15</w:t>
      </w:r>
      <w:r w:rsidR="000974AF" w:rsidRPr="00E9140E"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 w:rsidR="0043126F">
        <w:rPr>
          <w:rFonts w:eastAsia="Times New Roman"/>
          <w:b/>
          <w:bCs/>
          <w:color w:val="222222"/>
          <w:sz w:val="24"/>
          <w:szCs w:val="24"/>
        </w:rPr>
        <w:t>presso Centro “Ilaria Alpi”</w:t>
      </w:r>
    </w:p>
    <w:p w14:paraId="2BA8E9B3" w14:textId="19A657B2" w:rsidR="000974AF" w:rsidRDefault="000974AF" w:rsidP="000974AF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14:paraId="0A1A3B9E" w14:textId="77777777" w:rsidR="000974AF" w:rsidRDefault="000974AF" w:rsidP="000974AF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14:paraId="2B6DC9BB" w14:textId="77777777" w:rsidR="000974AF" w:rsidRDefault="000974AF" w:rsidP="000974AF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Presenti:</w:t>
      </w:r>
    </w:p>
    <w:p w14:paraId="2DE0E0A7" w14:textId="77777777" w:rsidR="000974AF" w:rsidRPr="008A3D0A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8A3D0A">
        <w:rPr>
          <w:rFonts w:eastAsia="Times New Roman"/>
          <w:color w:val="222222"/>
          <w:sz w:val="24"/>
          <w:szCs w:val="24"/>
        </w:rPr>
        <w:t>Assessore Ernesto Russo</w:t>
      </w:r>
    </w:p>
    <w:p w14:paraId="271738B7" w14:textId="46908F7E" w:rsidR="000974AF" w:rsidRPr="008A3D0A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8A3D0A">
        <w:rPr>
          <w:rFonts w:eastAsia="Times New Roman"/>
          <w:color w:val="222222"/>
          <w:sz w:val="24"/>
          <w:szCs w:val="24"/>
        </w:rPr>
        <w:t xml:space="preserve">Dott.ssa </w:t>
      </w:r>
      <w:r w:rsidR="004C4C74">
        <w:rPr>
          <w:rFonts w:eastAsia="Times New Roman"/>
          <w:color w:val="222222"/>
          <w:sz w:val="24"/>
          <w:szCs w:val="24"/>
        </w:rPr>
        <w:t>Valeria Alberghini</w:t>
      </w:r>
      <w:r w:rsidRPr="008A3D0A">
        <w:rPr>
          <w:rFonts w:eastAsia="Times New Roman"/>
          <w:color w:val="222222"/>
          <w:sz w:val="24"/>
          <w:szCs w:val="24"/>
        </w:rPr>
        <w:t xml:space="preserve"> – Servizio Cultura, Sport, Tempo libero</w:t>
      </w:r>
    </w:p>
    <w:p w14:paraId="40E79A59" w14:textId="77777777" w:rsidR="000974AF" w:rsidRPr="008A3D0A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8A3D0A">
        <w:rPr>
          <w:rFonts w:eastAsia="Times New Roman"/>
          <w:color w:val="222222"/>
          <w:sz w:val="24"/>
          <w:szCs w:val="24"/>
        </w:rPr>
        <w:t>Andrea Scagliarini – Presidente della Consulta/ Centro Socioculturale “</w:t>
      </w:r>
      <w:r>
        <w:rPr>
          <w:rFonts w:eastAsia="Times New Roman"/>
          <w:color w:val="222222"/>
          <w:sz w:val="24"/>
          <w:szCs w:val="24"/>
        </w:rPr>
        <w:t xml:space="preserve">Sandro </w:t>
      </w:r>
      <w:r w:rsidRPr="008A3D0A">
        <w:rPr>
          <w:rFonts w:eastAsia="Times New Roman"/>
          <w:color w:val="222222"/>
          <w:sz w:val="24"/>
          <w:szCs w:val="24"/>
        </w:rPr>
        <w:t>Pertini”</w:t>
      </w:r>
    </w:p>
    <w:p w14:paraId="10192852" w14:textId="77777777" w:rsidR="000974AF" w:rsidRPr="008A3D0A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8A3D0A">
        <w:rPr>
          <w:rFonts w:eastAsia="Times New Roman"/>
          <w:color w:val="222222"/>
          <w:sz w:val="24"/>
          <w:szCs w:val="24"/>
        </w:rPr>
        <w:t xml:space="preserve">Oreste Carpani – </w:t>
      </w:r>
      <w:r>
        <w:rPr>
          <w:rFonts w:eastAsia="Times New Roman"/>
          <w:color w:val="222222"/>
          <w:sz w:val="24"/>
          <w:szCs w:val="24"/>
        </w:rPr>
        <w:t xml:space="preserve">Vicepresidente della Consulta </w:t>
      </w:r>
      <w:r w:rsidRPr="008A3D0A">
        <w:rPr>
          <w:rFonts w:eastAsia="Times New Roman"/>
          <w:color w:val="222222"/>
          <w:sz w:val="24"/>
          <w:szCs w:val="24"/>
        </w:rPr>
        <w:t>Centro Socioculturale “Molinari”</w:t>
      </w:r>
    </w:p>
    <w:p w14:paraId="4DF48F1F" w14:textId="000C0D1F" w:rsidR="00984B65" w:rsidRDefault="00984B65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Valter Crescimbeni </w:t>
      </w:r>
      <w:r>
        <w:rPr>
          <w:rFonts w:eastAsia="Times New Roman"/>
          <w:color w:val="222222"/>
          <w:sz w:val="24"/>
          <w:szCs w:val="24"/>
        </w:rPr>
        <w:t xml:space="preserve">- </w:t>
      </w:r>
      <w:r w:rsidRPr="008A3D0A">
        <w:rPr>
          <w:rFonts w:eastAsia="Times New Roman"/>
          <w:color w:val="222222"/>
          <w:sz w:val="24"/>
          <w:szCs w:val="24"/>
        </w:rPr>
        <w:t>Centro Socioculturale “</w:t>
      </w:r>
      <w:r>
        <w:rPr>
          <w:rFonts w:eastAsia="Times New Roman"/>
          <w:color w:val="222222"/>
          <w:sz w:val="24"/>
          <w:szCs w:val="24"/>
        </w:rPr>
        <w:t>Ilaria Alpi</w:t>
      </w:r>
      <w:r w:rsidRPr="008A3D0A">
        <w:rPr>
          <w:rFonts w:eastAsia="Times New Roman"/>
          <w:color w:val="222222"/>
          <w:sz w:val="24"/>
          <w:szCs w:val="24"/>
        </w:rPr>
        <w:t>”</w:t>
      </w:r>
    </w:p>
    <w:p w14:paraId="302C790E" w14:textId="50685793" w:rsidR="000974AF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Rino Ruggeri - </w:t>
      </w:r>
      <w:r w:rsidRPr="008A3D0A">
        <w:rPr>
          <w:rFonts w:eastAsia="Times New Roman"/>
          <w:color w:val="222222"/>
          <w:sz w:val="24"/>
          <w:szCs w:val="24"/>
        </w:rPr>
        <w:t>Centro Socioculturale “</w:t>
      </w:r>
      <w:r>
        <w:rPr>
          <w:rFonts w:eastAsia="Times New Roman"/>
          <w:color w:val="222222"/>
          <w:sz w:val="24"/>
          <w:szCs w:val="24"/>
        </w:rPr>
        <w:t>Ilaria Alpi</w:t>
      </w:r>
      <w:r w:rsidRPr="008A3D0A">
        <w:rPr>
          <w:rFonts w:eastAsia="Times New Roman"/>
          <w:color w:val="222222"/>
          <w:sz w:val="24"/>
          <w:szCs w:val="24"/>
        </w:rPr>
        <w:t>”</w:t>
      </w:r>
    </w:p>
    <w:p w14:paraId="191E7C8F" w14:textId="00705583" w:rsidR="00984B65" w:rsidRDefault="004C4C74" w:rsidP="00C0585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Moreno Luccarini </w:t>
      </w:r>
      <w:r w:rsidR="00C05854">
        <w:rPr>
          <w:rFonts w:eastAsia="Times New Roman"/>
          <w:color w:val="222222"/>
          <w:sz w:val="24"/>
          <w:szCs w:val="24"/>
        </w:rPr>
        <w:t xml:space="preserve">- </w:t>
      </w:r>
      <w:r w:rsidR="00C05854" w:rsidRPr="008A3D0A">
        <w:rPr>
          <w:rFonts w:eastAsia="Times New Roman"/>
          <w:color w:val="222222"/>
          <w:sz w:val="24"/>
          <w:szCs w:val="24"/>
        </w:rPr>
        <w:t>Centro Socioculturale “</w:t>
      </w:r>
      <w:r w:rsidR="00C05854">
        <w:rPr>
          <w:rFonts w:eastAsia="Times New Roman"/>
          <w:color w:val="222222"/>
          <w:sz w:val="24"/>
          <w:szCs w:val="24"/>
        </w:rPr>
        <w:t>Ilaria Alpi</w:t>
      </w:r>
      <w:r w:rsidR="00C05854" w:rsidRPr="008A3D0A">
        <w:rPr>
          <w:rFonts w:eastAsia="Times New Roman"/>
          <w:color w:val="222222"/>
          <w:sz w:val="24"/>
          <w:szCs w:val="24"/>
        </w:rPr>
        <w:t>”</w:t>
      </w:r>
    </w:p>
    <w:p w14:paraId="7AC60E21" w14:textId="3542932D" w:rsidR="004C4C74" w:rsidRDefault="00C05854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Claudio Masetti </w:t>
      </w:r>
      <w:r>
        <w:rPr>
          <w:rFonts w:eastAsia="Times New Roman"/>
          <w:color w:val="222222"/>
          <w:sz w:val="24"/>
          <w:szCs w:val="24"/>
        </w:rPr>
        <w:t xml:space="preserve">- </w:t>
      </w:r>
      <w:r w:rsidRPr="008A3D0A">
        <w:rPr>
          <w:rFonts w:eastAsia="Times New Roman"/>
          <w:color w:val="222222"/>
          <w:sz w:val="24"/>
          <w:szCs w:val="24"/>
        </w:rPr>
        <w:t>Centro Socioculturale “</w:t>
      </w:r>
      <w:r>
        <w:rPr>
          <w:rFonts w:eastAsia="Times New Roman"/>
          <w:color w:val="222222"/>
          <w:sz w:val="24"/>
          <w:szCs w:val="24"/>
        </w:rPr>
        <w:t>Ilaria Alpi</w:t>
      </w:r>
      <w:r w:rsidRPr="008A3D0A">
        <w:rPr>
          <w:rFonts w:eastAsia="Times New Roman"/>
          <w:color w:val="222222"/>
          <w:sz w:val="24"/>
          <w:szCs w:val="24"/>
        </w:rPr>
        <w:t>”</w:t>
      </w:r>
    </w:p>
    <w:p w14:paraId="1212F717" w14:textId="77777777" w:rsidR="000974AF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Giancarlo Cassanelli - </w:t>
      </w:r>
      <w:r w:rsidRPr="008A3D0A">
        <w:rPr>
          <w:rFonts w:eastAsia="Times New Roman"/>
          <w:color w:val="222222"/>
          <w:sz w:val="24"/>
          <w:szCs w:val="24"/>
        </w:rPr>
        <w:t>Centro Socioculturale “</w:t>
      </w:r>
      <w:r>
        <w:rPr>
          <w:rFonts w:eastAsia="Times New Roman"/>
          <w:color w:val="222222"/>
          <w:sz w:val="24"/>
          <w:szCs w:val="24"/>
        </w:rPr>
        <w:t>Giovanni Falcone</w:t>
      </w:r>
      <w:r w:rsidRPr="008A3D0A">
        <w:rPr>
          <w:rFonts w:eastAsia="Times New Roman"/>
          <w:color w:val="222222"/>
          <w:sz w:val="24"/>
          <w:szCs w:val="24"/>
        </w:rPr>
        <w:t>”</w:t>
      </w:r>
    </w:p>
    <w:p w14:paraId="7C9DE4E0" w14:textId="04189CEE" w:rsidR="000974AF" w:rsidRDefault="000974AF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Mar</w:t>
      </w:r>
      <w:r w:rsidR="00C05854">
        <w:rPr>
          <w:rFonts w:eastAsia="Times New Roman"/>
          <w:color w:val="222222"/>
          <w:sz w:val="24"/>
          <w:szCs w:val="24"/>
        </w:rPr>
        <w:t xml:space="preserve">isa Santi </w:t>
      </w:r>
      <w:r>
        <w:rPr>
          <w:rFonts w:eastAsia="Times New Roman"/>
          <w:color w:val="222222"/>
          <w:sz w:val="24"/>
          <w:szCs w:val="24"/>
        </w:rPr>
        <w:t xml:space="preserve">- </w:t>
      </w:r>
      <w:r w:rsidRPr="008A3D0A">
        <w:rPr>
          <w:rFonts w:eastAsia="Times New Roman"/>
          <w:color w:val="222222"/>
          <w:sz w:val="24"/>
          <w:szCs w:val="24"/>
        </w:rPr>
        <w:t>Centro Socioculturale “</w:t>
      </w:r>
      <w:r>
        <w:rPr>
          <w:rFonts w:eastAsia="Times New Roman"/>
          <w:color w:val="222222"/>
          <w:sz w:val="24"/>
          <w:szCs w:val="24"/>
        </w:rPr>
        <w:t>Giovanni Falcone</w:t>
      </w:r>
      <w:r w:rsidRPr="008A3D0A">
        <w:rPr>
          <w:rFonts w:eastAsia="Times New Roman"/>
          <w:color w:val="222222"/>
          <w:sz w:val="24"/>
          <w:szCs w:val="24"/>
        </w:rPr>
        <w:t>”</w:t>
      </w:r>
    </w:p>
    <w:p w14:paraId="712BA10E" w14:textId="6CA952DB" w:rsidR="00C05854" w:rsidRDefault="0067493D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Roberto Alutto – referente Ass.ne Centro per le vittime</w:t>
      </w:r>
    </w:p>
    <w:p w14:paraId="59B0F15C" w14:textId="77777777" w:rsidR="00C05854" w:rsidRDefault="00C05854" w:rsidP="000974A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45BBFD85" w14:textId="77777777" w:rsidR="000974AF" w:rsidRPr="00E9140E" w:rsidRDefault="000974AF" w:rsidP="000974AF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222222"/>
          <w:sz w:val="24"/>
          <w:szCs w:val="24"/>
        </w:rPr>
      </w:pPr>
      <w:r w:rsidRPr="00E9140E">
        <w:rPr>
          <w:rFonts w:eastAsia="Times New Roman"/>
          <w:b/>
          <w:bCs/>
          <w:color w:val="000000"/>
          <w:sz w:val="24"/>
          <w:szCs w:val="24"/>
        </w:rPr>
        <w:t>Approvazione verbale seduta precedente</w:t>
      </w:r>
    </w:p>
    <w:p w14:paraId="57F9A325" w14:textId="77777777" w:rsidR="000974AF" w:rsidRDefault="000974AF" w:rsidP="000974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La Consulta dei Centri Socioculturali approva all’unanimità il verbale della seduta precedente.</w:t>
      </w:r>
    </w:p>
    <w:p w14:paraId="1EF49564" w14:textId="3AAA4A8A" w:rsidR="000974AF" w:rsidRPr="000368AA" w:rsidRDefault="00C05854" w:rsidP="000974AF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Incontro con Ass. Centro per le vittime</w:t>
      </w:r>
    </w:p>
    <w:p w14:paraId="1EC0AB63" w14:textId="7A5DF873" w:rsidR="0067493D" w:rsidRDefault="0067493D" w:rsidP="006749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Roberto Alutto illustra le attività </w:t>
      </w:r>
      <w:r w:rsidR="00984B65">
        <w:rPr>
          <w:rFonts w:eastAsia="Times New Roman"/>
          <w:color w:val="222222"/>
          <w:sz w:val="24"/>
          <w:szCs w:val="24"/>
        </w:rPr>
        <w:t xml:space="preserve">e i servizi proposti </w:t>
      </w:r>
      <w:r>
        <w:rPr>
          <w:rFonts w:eastAsia="Times New Roman"/>
          <w:color w:val="222222"/>
          <w:sz w:val="24"/>
          <w:szCs w:val="24"/>
        </w:rPr>
        <w:t>d</w:t>
      </w:r>
      <w:r w:rsidR="00984B65">
        <w:rPr>
          <w:rFonts w:eastAsia="Times New Roman"/>
          <w:color w:val="222222"/>
          <w:sz w:val="24"/>
          <w:szCs w:val="24"/>
        </w:rPr>
        <w:t>a</w:t>
      </w:r>
      <w:r>
        <w:rPr>
          <w:rFonts w:eastAsia="Times New Roman"/>
          <w:color w:val="222222"/>
          <w:sz w:val="24"/>
          <w:szCs w:val="24"/>
        </w:rPr>
        <w:t>ll’</w:t>
      </w:r>
      <w:r w:rsidRPr="0067493D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Ass.ne Centro per le vittime</w:t>
      </w:r>
      <w:r>
        <w:rPr>
          <w:rFonts w:eastAsia="Times New Roman"/>
          <w:color w:val="222222"/>
          <w:sz w:val="24"/>
          <w:szCs w:val="24"/>
        </w:rPr>
        <w:t>, con particolare riferimento alla possibilità di organizzare assemblee pubbliche</w:t>
      </w:r>
      <w:r w:rsidR="00984B65">
        <w:rPr>
          <w:rFonts w:eastAsia="Times New Roman"/>
          <w:color w:val="222222"/>
          <w:sz w:val="24"/>
          <w:szCs w:val="24"/>
        </w:rPr>
        <w:t xml:space="preserve"> all’interno dei Centri Socioculturali per presentare tali servizi e fornire utili consigli per la tutela dei diritti del cittadino.</w:t>
      </w:r>
    </w:p>
    <w:p w14:paraId="16F2EE23" w14:textId="56771CED" w:rsidR="0067493D" w:rsidRDefault="00C05854" w:rsidP="006749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La Consulta dei Centri, a seguito di dibattito, concorda nell’organizzare assemblee</w:t>
      </w:r>
      <w:r w:rsidR="00984B65">
        <w:rPr>
          <w:rFonts w:eastAsia="Times New Roman"/>
          <w:color w:val="222222"/>
          <w:sz w:val="24"/>
          <w:szCs w:val="24"/>
        </w:rPr>
        <w:t xml:space="preserve"> pubbliche e si impegna a calendarizzarle nei prossimi mesi.</w:t>
      </w:r>
    </w:p>
    <w:p w14:paraId="4094D230" w14:textId="2CCB2D05" w:rsidR="00C05854" w:rsidRPr="0067493D" w:rsidRDefault="00C05854" w:rsidP="0067493D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</w:rPr>
      </w:pPr>
      <w:r w:rsidRPr="0067493D">
        <w:rPr>
          <w:rFonts w:eastAsia="Times New Roman"/>
          <w:b/>
          <w:bCs/>
          <w:color w:val="000000"/>
          <w:sz w:val="24"/>
          <w:szCs w:val="24"/>
        </w:rPr>
        <w:t xml:space="preserve">Organizzazione Convegno 18 Aprile presso Sala </w:t>
      </w:r>
      <w:r w:rsidRPr="0067493D">
        <w:rPr>
          <w:rFonts w:eastAsia="Times New Roman"/>
          <w:b/>
          <w:bCs/>
          <w:color w:val="000000"/>
          <w:sz w:val="24"/>
          <w:szCs w:val="24"/>
        </w:rPr>
        <w:t>dell’Arengo</w:t>
      </w:r>
    </w:p>
    <w:p w14:paraId="60C45687" w14:textId="3684731D" w:rsidR="00984B65" w:rsidRDefault="000974AF" w:rsidP="00C0585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C05854">
        <w:rPr>
          <w:rFonts w:eastAsia="Times New Roman"/>
          <w:color w:val="222222"/>
          <w:sz w:val="24"/>
          <w:szCs w:val="24"/>
        </w:rPr>
        <w:t xml:space="preserve">Il Presidente Scagliarini </w:t>
      </w:r>
      <w:r w:rsidR="00984B65">
        <w:rPr>
          <w:rFonts w:eastAsia="Times New Roman"/>
          <w:color w:val="222222"/>
          <w:sz w:val="24"/>
          <w:szCs w:val="24"/>
        </w:rPr>
        <w:t>presenta la seguente proposta di organizzazione dell’incontro pubblico di presentazione dei dati ottenuti dal questionario “Centro anch’io”.</w:t>
      </w:r>
    </w:p>
    <w:p w14:paraId="3FD26882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Data</w:t>
      </w:r>
      <w:r w:rsidRPr="00984B65">
        <w:rPr>
          <w:rFonts w:eastAsia="Times New Roman"/>
          <w:color w:val="000000"/>
          <w:lang w:val="it-IT"/>
        </w:rPr>
        <w:t>: Martedì 18 Aprile 2023</w:t>
      </w:r>
    </w:p>
    <w:p w14:paraId="06002250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Orario</w:t>
      </w:r>
      <w:r w:rsidRPr="00984B65">
        <w:rPr>
          <w:rFonts w:eastAsia="Times New Roman"/>
          <w:color w:val="000000"/>
          <w:lang w:val="it-IT"/>
        </w:rPr>
        <w:t>: ore 18.00</w:t>
      </w:r>
    </w:p>
    <w:p w14:paraId="4E311DCB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Dove</w:t>
      </w:r>
      <w:r w:rsidRPr="00984B65">
        <w:rPr>
          <w:rFonts w:eastAsia="Times New Roman"/>
          <w:color w:val="000000"/>
          <w:lang w:val="it-IT"/>
        </w:rPr>
        <w:t>: Sala dell’Arengo del Comune di Zola Predosa</w:t>
      </w:r>
    </w:p>
    <w:p w14:paraId="4D50E091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C40320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Modalità</w:t>
      </w:r>
      <w:r w:rsidRPr="00984B65">
        <w:rPr>
          <w:rFonts w:eastAsia="Times New Roman"/>
          <w:color w:val="000000"/>
          <w:lang w:val="it-IT"/>
        </w:rPr>
        <w:t>: convegno con aperitivo finale</w:t>
      </w:r>
    </w:p>
    <w:p w14:paraId="24B8C469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53A531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Logistica</w:t>
      </w:r>
      <w:r w:rsidRPr="00984B65">
        <w:rPr>
          <w:rFonts w:eastAsia="Times New Roman"/>
          <w:color w:val="000000"/>
          <w:lang w:val="it-IT"/>
        </w:rPr>
        <w:t>:</w:t>
      </w:r>
    </w:p>
    <w:p w14:paraId="26F539B8" w14:textId="77777777" w:rsidR="00984B65" w:rsidRPr="00984B65" w:rsidRDefault="00984B65" w:rsidP="00984B65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sala allestita a platea 50 posti - possibilità di poltrone a parte in caso di un maggior afflusso</w:t>
      </w:r>
    </w:p>
    <w:p w14:paraId="28B4176B" w14:textId="77777777" w:rsidR="00984B65" w:rsidRPr="00984B65" w:rsidRDefault="00984B65" w:rsidP="00984B65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Proiettore in sala</w:t>
      </w:r>
    </w:p>
    <w:p w14:paraId="1FF339F7" w14:textId="77777777" w:rsidR="00984B65" w:rsidRPr="00984B65" w:rsidRDefault="00984B65" w:rsidP="00984B65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Portare un pc con la presentazione dei dati ed eventuali altri materiali</w:t>
      </w:r>
    </w:p>
    <w:p w14:paraId="51038741" w14:textId="541F2A8B" w:rsidR="00984B65" w:rsidRPr="00984B65" w:rsidRDefault="00984B65" w:rsidP="00984B65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lastRenderedPageBreak/>
        <w:t>Aperitivo finale</w:t>
      </w:r>
      <w:r>
        <w:rPr>
          <w:rFonts w:eastAsia="Times New Roman"/>
          <w:color w:val="000000"/>
          <w:lang w:val="it-IT"/>
        </w:rPr>
        <w:t>, allestimento aperitivo e pulizia della sala</w:t>
      </w:r>
      <w:r w:rsidRPr="00984B65">
        <w:rPr>
          <w:rFonts w:eastAsia="Times New Roman"/>
          <w:color w:val="000000"/>
          <w:lang w:val="it-IT"/>
        </w:rPr>
        <w:t xml:space="preserve">: </w:t>
      </w:r>
      <w:r>
        <w:rPr>
          <w:rFonts w:eastAsia="Times New Roman"/>
          <w:color w:val="000000"/>
          <w:lang w:val="it-IT"/>
        </w:rPr>
        <w:t>a cura del Centro Falcone e del Centro Ilaria Alpi.</w:t>
      </w:r>
    </w:p>
    <w:p w14:paraId="6A13D9D5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698AD2D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Modalità organizzativa e relatori</w:t>
      </w:r>
      <w:r w:rsidRPr="00984B65">
        <w:rPr>
          <w:rFonts w:eastAsia="Times New Roman"/>
          <w:color w:val="000000"/>
          <w:lang w:val="it-IT"/>
        </w:rPr>
        <w:t>:</w:t>
      </w:r>
    </w:p>
    <w:p w14:paraId="7A38674B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DFA12E" w14:textId="458D26AC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Saluti e introduzione:</w:t>
      </w:r>
    </w:p>
    <w:p w14:paraId="7E374224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Davide Dall'Omo - Sindaco del Comune di Zola Predosa</w:t>
      </w:r>
    </w:p>
    <w:p w14:paraId="28F15684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D90CE1C" w14:textId="27A09B04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Presentazione dei dati a cura degli studenti dell’Istituto Tecnico Commerciali “Salvemini”. Qualora gli studenti non potessero individuare altro relatore.</w:t>
      </w:r>
    </w:p>
    <w:p w14:paraId="473FDEF0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588410" w14:textId="7DFA89D5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Riflessione sui dati e relazione sulle attività della Consulta</w:t>
      </w:r>
    </w:p>
    <w:p w14:paraId="76CF42B6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Andrea Scagliarini - Presidente della Consulta Comunale dei Centri Socioculturali di Zola Predosa </w:t>
      </w:r>
    </w:p>
    <w:p w14:paraId="79888A17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6268E7E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Eventuali ospiti:</w:t>
      </w:r>
    </w:p>
    <w:p w14:paraId="10424DC1" w14:textId="3A87D49A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Portavoce Forum del Terzo Settore Regionale</w:t>
      </w:r>
    </w:p>
    <w:p w14:paraId="5AAD9BF6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885B056" w14:textId="331CDCF0" w:rsid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color w:val="000000"/>
          <w:lang w:val="it-IT"/>
        </w:rPr>
        <w:t>Buone pratiche nei Centri</w:t>
      </w:r>
      <w:r>
        <w:rPr>
          <w:rFonts w:eastAsia="Times New Roman"/>
          <w:color w:val="000000"/>
          <w:lang w:val="it-IT"/>
        </w:rPr>
        <w:t>: ogni Centro dovrà individuare una buona pratica da raccontare.</w:t>
      </w:r>
    </w:p>
    <w:p w14:paraId="4AA0385C" w14:textId="08352830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BCA884C" w14:textId="17D1689F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color w:val="000000"/>
          <w:lang w:val="it-IT"/>
        </w:rPr>
        <w:t>Presentazione del “Nuovo Patto con i Cittadini”: Scagliarini, Carpani e Ruggeri si occuperanno della stesura del documento.</w:t>
      </w:r>
    </w:p>
    <w:p w14:paraId="1208DD7F" w14:textId="1A57BB43" w:rsidR="00984B65" w:rsidRPr="00984B65" w:rsidRDefault="00984B65" w:rsidP="0098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984B65">
        <w:rPr>
          <w:rFonts w:eastAsia="Times New Roman"/>
          <w:color w:val="000000"/>
          <w:lang w:val="it-IT"/>
        </w:rPr>
        <w:t xml:space="preserve">INTERVENTO FINALE: Ernesto Russo - Assessore alla Partecipazione e ai </w:t>
      </w:r>
      <w:r w:rsidRPr="00984B65">
        <w:rPr>
          <w:rFonts w:eastAsia="Times New Roman"/>
          <w:color w:val="1C2024"/>
          <w:lang w:val="it-IT"/>
        </w:rPr>
        <w:t xml:space="preserve">Rapporti con i Centri socio-culturali del territorio </w:t>
      </w:r>
      <w:r w:rsidRPr="00984B65">
        <w:rPr>
          <w:rFonts w:eastAsia="Times New Roman"/>
          <w:color w:val="000000"/>
          <w:lang w:val="it-IT"/>
        </w:rPr>
        <w:t>del Comune di Zola Predosa</w:t>
      </w:r>
    </w:p>
    <w:p w14:paraId="79260B81" w14:textId="77777777" w:rsidR="00984B65" w:rsidRPr="00984B65" w:rsidRDefault="00984B65" w:rsidP="00984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4B65">
        <w:rPr>
          <w:rFonts w:eastAsia="Times New Roman"/>
          <w:b/>
          <w:bCs/>
          <w:color w:val="000000"/>
          <w:lang w:val="it-IT"/>
        </w:rPr>
        <w:t>Chi invitare?</w:t>
      </w:r>
    </w:p>
    <w:p w14:paraId="439440CF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Tutti i membri del Direttivo di ogni Centro e tutti i volontari dei centri (obbligatorio!)</w:t>
      </w:r>
    </w:p>
    <w:p w14:paraId="2987233C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Tutte le associazioni di Zola Predosa e sollecitare telefonicamente alla presenza quelle che hanno stipulato partenariati con i Centri</w:t>
      </w:r>
    </w:p>
    <w:p w14:paraId="405F8D10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Tutti i Presidenti e Vicepresidenti di altre consulte tematiche e di frazione</w:t>
      </w:r>
    </w:p>
    <w:p w14:paraId="2CB3779B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I centri Socio culturali dell'Unione dei Comuni "Reno Lavino Samoggia"</w:t>
      </w:r>
    </w:p>
    <w:p w14:paraId="7C003226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Tutti i volontari civici iscritti all'albo dei volontari</w:t>
      </w:r>
    </w:p>
    <w:p w14:paraId="2E90C887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Tutti coloro che ci hanno lasciato i recapiti nei questionari</w:t>
      </w:r>
    </w:p>
    <w:p w14:paraId="0369AC1A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Realtà pubbliche o private con le quali già collaboriamo</w:t>
      </w:r>
    </w:p>
    <w:p w14:paraId="07FC18BF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Preside Braga - Salvemini (qualora fossero presenti gli studenti)- Prof. Aversano</w:t>
      </w:r>
    </w:p>
    <w:p w14:paraId="6D4E0CCF" w14:textId="77777777" w:rsidR="00984B65" w:rsidRPr="00984B65" w:rsidRDefault="00984B65" w:rsidP="00984B65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it-IT"/>
        </w:rPr>
      </w:pPr>
      <w:r w:rsidRPr="00984B65">
        <w:rPr>
          <w:rFonts w:eastAsia="Times New Roman"/>
          <w:color w:val="000000"/>
          <w:lang w:val="it-IT"/>
        </w:rPr>
        <w:t>Da verificare con Assessore: altri Assessori con delega ai centri sociali del territorio dell’Unione Reno Lavino Samoggia</w:t>
      </w:r>
    </w:p>
    <w:p w14:paraId="25404A94" w14:textId="5A9E2198" w:rsidR="00D97149" w:rsidRPr="00D97149" w:rsidRDefault="0067493D" w:rsidP="00D97149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Varie ed eventuali</w:t>
      </w:r>
    </w:p>
    <w:p w14:paraId="483887A5" w14:textId="13183458" w:rsidR="00EF12B0" w:rsidRDefault="00754DB6" w:rsidP="00AE0B3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I partecipanti si confrontano in merito all’organizzazione dell’evento “TI AMO Torta di riso”, promosso dalla Consulta dei Centri Socioculturali e dalla Pro Loco di Zola Predosa.</w:t>
      </w:r>
    </w:p>
    <w:p w14:paraId="4CBB7D81" w14:textId="77777777" w:rsidR="000974AF" w:rsidRPr="0001344B" w:rsidRDefault="000974AF" w:rsidP="006363C6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i/>
          <w:iCs/>
          <w:color w:val="222222"/>
          <w:sz w:val="24"/>
          <w:szCs w:val="24"/>
        </w:rPr>
      </w:pPr>
      <w:r w:rsidRPr="0001344B">
        <w:rPr>
          <w:rFonts w:eastAsia="Times New Roman"/>
          <w:i/>
          <w:iCs/>
          <w:color w:val="222222"/>
          <w:sz w:val="24"/>
          <w:szCs w:val="24"/>
        </w:rPr>
        <w:t>Il Presidente – Andrea Scagliarini</w:t>
      </w:r>
    </w:p>
    <w:p w14:paraId="09E9D89A" w14:textId="6C5929E1" w:rsidR="00AE43D6" w:rsidRDefault="00AE43D6"/>
    <w:sectPr w:rsidR="00AE43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BC"/>
    <w:multiLevelType w:val="hybridMultilevel"/>
    <w:tmpl w:val="B35C6586"/>
    <w:lvl w:ilvl="0" w:tplc="AD68F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7D2"/>
    <w:multiLevelType w:val="multilevel"/>
    <w:tmpl w:val="0AE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68E6"/>
    <w:multiLevelType w:val="hybridMultilevel"/>
    <w:tmpl w:val="0F408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168"/>
    <w:multiLevelType w:val="hybridMultilevel"/>
    <w:tmpl w:val="0F408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D26"/>
    <w:multiLevelType w:val="multilevel"/>
    <w:tmpl w:val="1C5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D714B"/>
    <w:multiLevelType w:val="hybridMultilevel"/>
    <w:tmpl w:val="8EC82E60"/>
    <w:lvl w:ilvl="0" w:tplc="40DA70CA">
      <w:start w:val="4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3F8"/>
    <w:multiLevelType w:val="hybridMultilevel"/>
    <w:tmpl w:val="D1843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23F"/>
    <w:multiLevelType w:val="hybridMultilevel"/>
    <w:tmpl w:val="A8844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F58C8"/>
    <w:multiLevelType w:val="hybridMultilevel"/>
    <w:tmpl w:val="4EC2CE34"/>
    <w:lvl w:ilvl="0" w:tplc="6044670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AA9"/>
    <w:multiLevelType w:val="hybridMultilevel"/>
    <w:tmpl w:val="557AB7C8"/>
    <w:lvl w:ilvl="0" w:tplc="6368F742">
      <w:start w:val="4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7005"/>
    <w:multiLevelType w:val="hybridMultilevel"/>
    <w:tmpl w:val="7A9E626A"/>
    <w:lvl w:ilvl="0" w:tplc="40DA70CA">
      <w:start w:val="4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67767">
    <w:abstractNumId w:val="0"/>
  </w:num>
  <w:num w:numId="2" w16cid:durableId="216358805">
    <w:abstractNumId w:val="9"/>
  </w:num>
  <w:num w:numId="3" w16cid:durableId="1457942272">
    <w:abstractNumId w:val="8"/>
  </w:num>
  <w:num w:numId="4" w16cid:durableId="232741230">
    <w:abstractNumId w:val="5"/>
  </w:num>
  <w:num w:numId="5" w16cid:durableId="1327712807">
    <w:abstractNumId w:val="10"/>
  </w:num>
  <w:num w:numId="6" w16cid:durableId="901990248">
    <w:abstractNumId w:val="2"/>
  </w:num>
  <w:num w:numId="7" w16cid:durableId="424955593">
    <w:abstractNumId w:val="7"/>
  </w:num>
  <w:num w:numId="8" w16cid:durableId="1155994370">
    <w:abstractNumId w:val="6"/>
  </w:num>
  <w:num w:numId="9" w16cid:durableId="233248221">
    <w:abstractNumId w:val="3"/>
  </w:num>
  <w:num w:numId="10" w16cid:durableId="81070270">
    <w:abstractNumId w:val="1"/>
  </w:num>
  <w:num w:numId="11" w16cid:durableId="530532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90"/>
    <w:rsid w:val="0003091B"/>
    <w:rsid w:val="000368AA"/>
    <w:rsid w:val="00081441"/>
    <w:rsid w:val="00092539"/>
    <w:rsid w:val="000974AF"/>
    <w:rsid w:val="000A36D7"/>
    <w:rsid w:val="000A3F4B"/>
    <w:rsid w:val="000C32DE"/>
    <w:rsid w:val="00141849"/>
    <w:rsid w:val="001A4B73"/>
    <w:rsid w:val="001C50EC"/>
    <w:rsid w:val="001D0005"/>
    <w:rsid w:val="00263BA8"/>
    <w:rsid w:val="002678BC"/>
    <w:rsid w:val="002A07ED"/>
    <w:rsid w:val="00325A18"/>
    <w:rsid w:val="003A0555"/>
    <w:rsid w:val="003D002C"/>
    <w:rsid w:val="003D3EA4"/>
    <w:rsid w:val="003D62E3"/>
    <w:rsid w:val="003E3505"/>
    <w:rsid w:val="0043126F"/>
    <w:rsid w:val="004613F5"/>
    <w:rsid w:val="00486934"/>
    <w:rsid w:val="004C4742"/>
    <w:rsid w:val="004C4C74"/>
    <w:rsid w:val="005117C8"/>
    <w:rsid w:val="00517329"/>
    <w:rsid w:val="005B62AB"/>
    <w:rsid w:val="005E7057"/>
    <w:rsid w:val="006363C6"/>
    <w:rsid w:val="00672FBD"/>
    <w:rsid w:val="0067493D"/>
    <w:rsid w:val="006B197C"/>
    <w:rsid w:val="006E7DEA"/>
    <w:rsid w:val="00754DB6"/>
    <w:rsid w:val="00766DF6"/>
    <w:rsid w:val="007816EB"/>
    <w:rsid w:val="00783CD2"/>
    <w:rsid w:val="007C3AD0"/>
    <w:rsid w:val="007F0D8E"/>
    <w:rsid w:val="00832FEA"/>
    <w:rsid w:val="00890389"/>
    <w:rsid w:val="008F62E3"/>
    <w:rsid w:val="0094315D"/>
    <w:rsid w:val="00984B65"/>
    <w:rsid w:val="009D4122"/>
    <w:rsid w:val="00A07786"/>
    <w:rsid w:val="00AE0B3D"/>
    <w:rsid w:val="00AE43D6"/>
    <w:rsid w:val="00AF669A"/>
    <w:rsid w:val="00AF7016"/>
    <w:rsid w:val="00B014D0"/>
    <w:rsid w:val="00B82069"/>
    <w:rsid w:val="00BA1A38"/>
    <w:rsid w:val="00BC2F12"/>
    <w:rsid w:val="00C05854"/>
    <w:rsid w:val="00C179CF"/>
    <w:rsid w:val="00CD6E02"/>
    <w:rsid w:val="00D112BA"/>
    <w:rsid w:val="00D31058"/>
    <w:rsid w:val="00D7003B"/>
    <w:rsid w:val="00D94745"/>
    <w:rsid w:val="00D97149"/>
    <w:rsid w:val="00DA34A4"/>
    <w:rsid w:val="00DF7078"/>
    <w:rsid w:val="00E361A7"/>
    <w:rsid w:val="00E461D9"/>
    <w:rsid w:val="00E76B7C"/>
    <w:rsid w:val="00EA3AA7"/>
    <w:rsid w:val="00EC5790"/>
    <w:rsid w:val="00EF12B0"/>
    <w:rsid w:val="00EF1499"/>
    <w:rsid w:val="00F03B2B"/>
    <w:rsid w:val="00F31566"/>
    <w:rsid w:val="00F43A40"/>
    <w:rsid w:val="00F602C5"/>
    <w:rsid w:val="00F648D5"/>
    <w:rsid w:val="00F65072"/>
    <w:rsid w:val="00FB2664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F0CF"/>
  <w15:docId w15:val="{20E825C8-776E-4298-929B-6EB09A6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112B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8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61</cp:revision>
  <dcterms:created xsi:type="dcterms:W3CDTF">2022-05-01T09:46:00Z</dcterms:created>
  <dcterms:modified xsi:type="dcterms:W3CDTF">2023-04-25T09:48:00Z</dcterms:modified>
</cp:coreProperties>
</file>